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2" w:rsidRPr="00EB6D32" w:rsidRDefault="00EB6D32" w:rsidP="00EB6D3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Информационная справка </w:t>
      </w:r>
      <w:r w:rsidRPr="00EB6D32">
        <w:rPr>
          <w:rFonts w:ascii="Times New Roman" w:eastAsia="Calibri" w:hAnsi="Times New Roman" w:cs="Times New Roman"/>
          <w:b/>
          <w:sz w:val="28"/>
          <w:szCs w:val="28"/>
        </w:rPr>
        <w:t>отмечающ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EB6D3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специфику</w:t>
      </w:r>
    </w:p>
    <w:p w:rsidR="00EB6D32" w:rsidRDefault="00EB6D32" w:rsidP="00EB6D3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D32">
        <w:rPr>
          <w:rFonts w:ascii="Times New Roman" w:eastAsia="Calibri" w:hAnsi="Times New Roman" w:cs="Times New Roman"/>
          <w:b/>
          <w:sz w:val="28"/>
          <w:szCs w:val="28"/>
        </w:rPr>
        <w:t>образовательного учреждения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МБДОУ №61 «Лель»</w:t>
      </w:r>
    </w:p>
    <w:p w:rsidR="00EB6D32" w:rsidRDefault="00EB6D32" w:rsidP="00EB6D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32">
        <w:rPr>
          <w:rFonts w:ascii="Times New Roman" w:eastAsia="Calibri" w:hAnsi="Times New Roman" w:cs="Times New Roman"/>
          <w:b/>
          <w:sz w:val="28"/>
          <w:szCs w:val="28"/>
        </w:rPr>
        <w:t>Полное наименование учреждения: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20669B">
        <w:rPr>
          <w:rFonts w:ascii="Times New Roman" w:eastAsia="Calibri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№61 «Лель»</w:t>
      </w:r>
    </w:p>
    <w:p w:rsidR="00EB6D32" w:rsidRDefault="00EB6D32" w:rsidP="00E369F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32">
        <w:rPr>
          <w:rFonts w:ascii="Times New Roman" w:eastAsia="Calibri" w:hAnsi="Times New Roman" w:cs="Times New Roman"/>
          <w:b/>
          <w:sz w:val="28"/>
          <w:szCs w:val="28"/>
        </w:rPr>
        <w:t>Заведующий ДОУ: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Уварова Т.В.</w:t>
      </w:r>
    </w:p>
    <w:p w:rsidR="00EB6D32" w:rsidRPr="007B221C" w:rsidRDefault="00EB6D32" w:rsidP="00EB6D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1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привлекательного и уникального имиджа </w:t>
      </w:r>
      <w:r>
        <w:rPr>
          <w:rFonts w:ascii="Times New Roman" w:eastAsia="Calibri" w:hAnsi="Times New Roman" w:cs="Times New Roman"/>
          <w:sz w:val="28"/>
          <w:szCs w:val="28"/>
        </w:rPr>
        <w:t>МБДОУ №61 «Лель»</w:t>
      </w:r>
      <w:r w:rsidRPr="007B221C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7B221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B6D32" w:rsidRPr="007B221C" w:rsidRDefault="00EB6D32" w:rsidP="0020669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1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7B221C">
        <w:rPr>
          <w:rFonts w:ascii="Times New Roman" w:eastAsia="Calibri" w:hAnsi="Times New Roman" w:cs="Times New Roman"/>
          <w:sz w:val="28"/>
          <w:szCs w:val="28"/>
        </w:rPr>
        <w:t>етко определенные приоритеты, собственную миссию и философию, собственное видение будущего</w:t>
      </w:r>
      <w:r w:rsidR="0009016C">
        <w:rPr>
          <w:rFonts w:ascii="Times New Roman" w:eastAsia="Calibri" w:hAnsi="Times New Roman" w:cs="Times New Roman"/>
          <w:sz w:val="28"/>
          <w:szCs w:val="28"/>
        </w:rPr>
        <w:t>, что отражено в программе развития</w:t>
      </w:r>
      <w:r w:rsidR="0020669B">
        <w:rPr>
          <w:rFonts w:ascii="Times New Roman" w:eastAsia="Calibri" w:hAnsi="Times New Roman" w:cs="Times New Roman"/>
          <w:sz w:val="28"/>
          <w:szCs w:val="28"/>
        </w:rPr>
        <w:t xml:space="preserve"> на 2023г-2026 гг. М</w:t>
      </w:r>
      <w:r w:rsidR="0020669B" w:rsidRPr="0020669B">
        <w:rPr>
          <w:rFonts w:ascii="Times New Roman" w:eastAsia="Calibri" w:hAnsi="Times New Roman" w:cs="Times New Roman"/>
          <w:sz w:val="28"/>
          <w:szCs w:val="28"/>
        </w:rPr>
        <w:t>иссию учреждения м</w:t>
      </w:r>
      <w:r w:rsidR="0020669B">
        <w:rPr>
          <w:rFonts w:ascii="Times New Roman" w:eastAsia="Calibri" w:hAnsi="Times New Roman" w:cs="Times New Roman"/>
          <w:sz w:val="28"/>
          <w:szCs w:val="28"/>
        </w:rPr>
        <w:t xml:space="preserve">ы видим в создании эмоционально </w:t>
      </w:r>
      <w:r w:rsidR="0020669B" w:rsidRPr="0020669B">
        <w:rPr>
          <w:rFonts w:ascii="Times New Roman" w:eastAsia="Calibri" w:hAnsi="Times New Roman" w:cs="Times New Roman"/>
          <w:sz w:val="28"/>
          <w:szCs w:val="28"/>
        </w:rPr>
        <w:t>комфортной образовательной среды для развития потенциальных возможностей и</w:t>
      </w:r>
      <w:r w:rsidR="0020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69B" w:rsidRPr="0020669B">
        <w:rPr>
          <w:rFonts w:ascii="Times New Roman" w:eastAsia="Calibri" w:hAnsi="Times New Roman" w:cs="Times New Roman"/>
          <w:sz w:val="28"/>
          <w:szCs w:val="28"/>
        </w:rPr>
        <w:t>потребностей в самореализации всех участников образовательной деятельности</w:t>
      </w:r>
      <w:r w:rsidR="0020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69B" w:rsidRPr="0020669B">
        <w:rPr>
          <w:rFonts w:ascii="Times New Roman" w:eastAsia="Calibri" w:hAnsi="Times New Roman" w:cs="Times New Roman"/>
          <w:sz w:val="28"/>
          <w:szCs w:val="28"/>
        </w:rPr>
        <w:t>(детей, родителей, педагогов) признающих духовно-нравственные ценности</w:t>
      </w:r>
      <w:r w:rsidR="00206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69B" w:rsidRPr="0020669B">
        <w:rPr>
          <w:rFonts w:ascii="Times New Roman" w:eastAsia="Calibri" w:hAnsi="Times New Roman" w:cs="Times New Roman"/>
          <w:sz w:val="28"/>
          <w:szCs w:val="28"/>
        </w:rPr>
        <w:t>многонационального народа России в качестве значимых ориентиров их жизни</w:t>
      </w:r>
      <w:r w:rsidR="002066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D32" w:rsidRPr="007B221C" w:rsidRDefault="00EB6D32" w:rsidP="00EB6D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1C">
        <w:rPr>
          <w:rFonts w:ascii="Times New Roman" w:eastAsia="Calibri" w:hAnsi="Times New Roman" w:cs="Times New Roman"/>
          <w:sz w:val="28"/>
          <w:szCs w:val="28"/>
        </w:rPr>
        <w:t>2) уникальная, неповторимая система ценностей, обычаев, традиций, стилей поведения</w:t>
      </w:r>
      <w:r>
        <w:rPr>
          <w:rFonts w:ascii="Times New Roman" w:eastAsia="Calibri" w:hAnsi="Times New Roman" w:cs="Times New Roman"/>
          <w:sz w:val="28"/>
          <w:szCs w:val="28"/>
        </w:rPr>
        <w:t>. 20 числа каждого месяца</w:t>
      </w:r>
      <w:r w:rsidR="0009016C">
        <w:rPr>
          <w:rFonts w:ascii="Times New Roman" w:eastAsia="Calibri" w:hAnsi="Times New Roman" w:cs="Times New Roman"/>
          <w:sz w:val="28"/>
          <w:szCs w:val="28"/>
        </w:rPr>
        <w:t xml:space="preserve"> педагоги совместно с родителями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проводя</w:t>
      </w:r>
      <w:r w:rsidR="0009016C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F3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Дни открытых дверей</w:t>
      </w:r>
      <w:r w:rsidR="007E6F36">
        <w:rPr>
          <w:rFonts w:ascii="Times New Roman" w:eastAsia="Calibri" w:hAnsi="Times New Roman" w:cs="Times New Roman"/>
          <w:sz w:val="28"/>
          <w:szCs w:val="28"/>
        </w:rPr>
        <w:t>»,</w:t>
      </w:r>
      <w:r w:rsidR="00265877">
        <w:rPr>
          <w:rFonts w:ascii="Times New Roman" w:eastAsia="Calibri" w:hAnsi="Times New Roman" w:cs="Times New Roman"/>
          <w:sz w:val="28"/>
          <w:szCs w:val="28"/>
        </w:rPr>
        <w:t xml:space="preserve"> раз в месяц</w:t>
      </w:r>
      <w:r w:rsidR="007E6F36">
        <w:rPr>
          <w:rFonts w:ascii="Times New Roman" w:eastAsia="Calibri" w:hAnsi="Times New Roman" w:cs="Times New Roman"/>
          <w:sz w:val="28"/>
          <w:szCs w:val="28"/>
        </w:rPr>
        <w:t xml:space="preserve"> организ</w:t>
      </w:r>
      <w:r w:rsidR="0009016C">
        <w:rPr>
          <w:rFonts w:ascii="Times New Roman" w:eastAsia="Calibri" w:hAnsi="Times New Roman" w:cs="Times New Roman"/>
          <w:sz w:val="28"/>
          <w:szCs w:val="28"/>
        </w:rPr>
        <w:t>овывают</w:t>
      </w:r>
      <w:r w:rsidR="007E6F36">
        <w:rPr>
          <w:rFonts w:ascii="Times New Roman" w:eastAsia="Calibri" w:hAnsi="Times New Roman" w:cs="Times New Roman"/>
          <w:sz w:val="28"/>
          <w:szCs w:val="28"/>
        </w:rPr>
        <w:t xml:space="preserve"> «Клуб выходного дня»</w:t>
      </w:r>
      <w:r w:rsidRPr="007B221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B6D32" w:rsidRDefault="00EB6D32" w:rsidP="00566C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1C">
        <w:rPr>
          <w:rFonts w:ascii="Times New Roman" w:eastAsia="Calibri" w:hAnsi="Times New Roman" w:cs="Times New Roman"/>
          <w:sz w:val="28"/>
          <w:szCs w:val="28"/>
        </w:rPr>
        <w:t xml:space="preserve">3) разнообразие высококачественных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7B221C">
        <w:rPr>
          <w:rFonts w:ascii="Times New Roman" w:eastAsia="Calibri" w:hAnsi="Times New Roman" w:cs="Times New Roman"/>
          <w:sz w:val="28"/>
          <w:szCs w:val="28"/>
        </w:rPr>
        <w:t>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педагог высшей квалификационной категории,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Дымшакова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О.Н.</w:t>
      </w:r>
      <w:r w:rsidR="00033C0B">
        <w:rPr>
          <w:rFonts w:ascii="Times New Roman" w:eastAsia="Calibri" w:hAnsi="Times New Roman" w:cs="Times New Roman"/>
          <w:sz w:val="28"/>
          <w:szCs w:val="28"/>
        </w:rPr>
        <w:t xml:space="preserve"> неоднократно завоевывала первые места в конкурсе «</w:t>
      </w:r>
      <w:proofErr w:type="spellStart"/>
      <w:r w:rsidR="00033C0B">
        <w:rPr>
          <w:rFonts w:ascii="Times New Roman" w:eastAsia="Calibri" w:hAnsi="Times New Roman" w:cs="Times New Roman"/>
          <w:sz w:val="28"/>
          <w:szCs w:val="28"/>
        </w:rPr>
        <w:t>Икаренок</w:t>
      </w:r>
      <w:proofErr w:type="spellEnd"/>
      <w:r w:rsidR="00033C0B">
        <w:rPr>
          <w:rFonts w:ascii="Times New Roman" w:eastAsia="Calibri" w:hAnsi="Times New Roman" w:cs="Times New Roman"/>
          <w:sz w:val="28"/>
          <w:szCs w:val="28"/>
        </w:rPr>
        <w:t xml:space="preserve">», с последующим представлением нашего региона на всероссийском уровне в </w:t>
      </w:r>
      <w:proofErr w:type="spellStart"/>
      <w:r w:rsidR="00033C0B">
        <w:rPr>
          <w:rFonts w:ascii="Times New Roman" w:eastAsia="Calibri" w:hAnsi="Times New Roman" w:cs="Times New Roman"/>
          <w:sz w:val="28"/>
          <w:szCs w:val="28"/>
        </w:rPr>
        <w:t>г.Москве</w:t>
      </w:r>
      <w:proofErr w:type="spellEnd"/>
      <w:r w:rsidRPr="007B221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61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F36">
        <w:rPr>
          <w:rFonts w:ascii="Times New Roman" w:eastAsia="Calibri" w:hAnsi="Times New Roman" w:cs="Times New Roman"/>
          <w:sz w:val="28"/>
          <w:szCs w:val="28"/>
        </w:rPr>
        <w:t xml:space="preserve">учителя-музыки </w:t>
      </w:r>
      <w:proofErr w:type="spellStart"/>
      <w:r w:rsidR="0009016C">
        <w:rPr>
          <w:rFonts w:ascii="Times New Roman" w:eastAsia="Calibri" w:hAnsi="Times New Roman" w:cs="Times New Roman"/>
          <w:sz w:val="28"/>
          <w:szCs w:val="28"/>
        </w:rPr>
        <w:t>Н.Б.Пак</w:t>
      </w:r>
      <w:proofErr w:type="spellEnd"/>
      <w:r w:rsidR="000901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9016C">
        <w:rPr>
          <w:rFonts w:ascii="Times New Roman" w:eastAsia="Calibri" w:hAnsi="Times New Roman" w:cs="Times New Roman"/>
          <w:sz w:val="28"/>
          <w:szCs w:val="28"/>
        </w:rPr>
        <w:t>И.В.Недова</w:t>
      </w:r>
      <w:proofErr w:type="spellEnd"/>
      <w:r w:rsidR="0009016C">
        <w:rPr>
          <w:rFonts w:ascii="Times New Roman" w:eastAsia="Calibri" w:hAnsi="Times New Roman" w:cs="Times New Roman"/>
          <w:sz w:val="28"/>
          <w:szCs w:val="28"/>
        </w:rPr>
        <w:t xml:space="preserve">, О.В. Титаренко, в рамках дополнительной образовательной услуги «Оркестр Карла </w:t>
      </w:r>
      <w:proofErr w:type="spellStart"/>
      <w:r w:rsidR="0009016C">
        <w:rPr>
          <w:rFonts w:ascii="Times New Roman" w:eastAsia="Calibri" w:hAnsi="Times New Roman" w:cs="Times New Roman"/>
          <w:sz w:val="28"/>
          <w:szCs w:val="28"/>
        </w:rPr>
        <w:t>Орфа</w:t>
      </w:r>
      <w:proofErr w:type="spellEnd"/>
      <w:r w:rsidR="0009016C">
        <w:rPr>
          <w:rFonts w:ascii="Times New Roman" w:eastAsia="Calibri" w:hAnsi="Times New Roman" w:cs="Times New Roman"/>
          <w:sz w:val="28"/>
          <w:szCs w:val="28"/>
        </w:rPr>
        <w:t>», регулярно выступают с номерами в муниципальных конкурсах «Звездная капель», «Осенний перезвон»</w:t>
      </w:r>
      <w:r w:rsidR="00E614CF">
        <w:rPr>
          <w:rFonts w:ascii="Times New Roman" w:eastAsia="Calibri" w:hAnsi="Times New Roman" w:cs="Times New Roman"/>
          <w:sz w:val="28"/>
          <w:szCs w:val="28"/>
        </w:rPr>
        <w:t xml:space="preserve">, «Театральная Весна».  </w:t>
      </w:r>
      <w:r w:rsidR="00E614CF" w:rsidRPr="00E614CF">
        <w:rPr>
          <w:rFonts w:ascii="Times New Roman" w:eastAsia="Calibri" w:hAnsi="Times New Roman" w:cs="Times New Roman"/>
          <w:sz w:val="28"/>
          <w:szCs w:val="28"/>
        </w:rPr>
        <w:t>Титаренко О</w:t>
      </w:r>
      <w:r w:rsidR="00E614CF">
        <w:rPr>
          <w:rFonts w:ascii="Times New Roman" w:eastAsia="Calibri" w:hAnsi="Times New Roman" w:cs="Times New Roman"/>
          <w:sz w:val="28"/>
          <w:szCs w:val="28"/>
        </w:rPr>
        <w:t>.</w:t>
      </w:r>
      <w:r w:rsidR="00E614CF" w:rsidRPr="00E614C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E614CF">
        <w:rPr>
          <w:rFonts w:ascii="Times New Roman" w:eastAsia="Calibri" w:hAnsi="Times New Roman" w:cs="Times New Roman"/>
          <w:sz w:val="28"/>
          <w:szCs w:val="28"/>
        </w:rPr>
        <w:t>.</w:t>
      </w:r>
      <w:r w:rsidR="00802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14CF" w:rsidRPr="00E614CF">
        <w:rPr>
          <w:rFonts w:ascii="Times New Roman" w:eastAsia="Calibri" w:hAnsi="Times New Roman" w:cs="Times New Roman"/>
          <w:sz w:val="28"/>
          <w:szCs w:val="28"/>
        </w:rPr>
        <w:t>является лауреатом Всероссийс</w:t>
      </w:r>
      <w:r w:rsidR="00E614CF">
        <w:rPr>
          <w:rFonts w:ascii="Times New Roman" w:eastAsia="Calibri" w:hAnsi="Times New Roman" w:cs="Times New Roman"/>
          <w:sz w:val="28"/>
          <w:szCs w:val="28"/>
        </w:rPr>
        <w:t xml:space="preserve">кого онлайн-фестиваля проектов </w:t>
      </w:r>
      <w:r w:rsidR="00E614CF" w:rsidRPr="00E614CF">
        <w:rPr>
          <w:rFonts w:ascii="Times New Roman" w:eastAsia="Calibri" w:hAnsi="Times New Roman" w:cs="Times New Roman"/>
          <w:sz w:val="28"/>
          <w:szCs w:val="28"/>
        </w:rPr>
        <w:t>«Умный город – город открытий»</w:t>
      </w:r>
      <w:r w:rsidR="00E61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4CF" w:rsidRPr="00E614CF">
        <w:rPr>
          <w:rFonts w:ascii="Times New Roman" w:eastAsia="Calibri" w:hAnsi="Times New Roman" w:cs="Times New Roman"/>
          <w:sz w:val="28"/>
          <w:szCs w:val="28"/>
        </w:rPr>
        <w:t>в номинации «Территория талантов»</w:t>
      </w:r>
      <w:r w:rsidR="00E61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4CF" w:rsidRPr="00E614C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66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4CF" w:rsidRPr="00E614CF">
        <w:rPr>
          <w:rFonts w:ascii="Times New Roman" w:eastAsia="Calibri" w:hAnsi="Times New Roman" w:cs="Times New Roman"/>
          <w:sz w:val="28"/>
          <w:szCs w:val="28"/>
        </w:rPr>
        <w:t>представлением практики «Педагогический проект «Цветные нотки»».</w:t>
      </w:r>
    </w:p>
    <w:p w:rsidR="009B271D" w:rsidRPr="007B221C" w:rsidRDefault="00E614CF" w:rsidP="00E369F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65A0">
        <w:rPr>
          <w:rFonts w:ascii="Times New Roman" w:eastAsia="Calibri" w:hAnsi="Times New Roman" w:cs="Times New Roman"/>
          <w:sz w:val="28"/>
          <w:szCs w:val="28"/>
        </w:rPr>
        <w:lastRenderedPageBreak/>
        <w:t>Для  развития</w:t>
      </w:r>
      <w:proofErr w:type="gramEnd"/>
      <w:r w:rsidRPr="004F65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65A0">
        <w:rPr>
          <w:rFonts w:ascii="Times New Roman" w:hAnsi="Times New Roman" w:cs="Times New Roman"/>
          <w:sz w:val="28"/>
          <w:szCs w:val="28"/>
        </w:rPr>
        <w:t>детского творчества,</w:t>
      </w:r>
      <w:r w:rsidRPr="004F65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вкуса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и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интереса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к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народному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искусству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посредством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обучения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лепке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из</w:t>
      </w:r>
      <w:r w:rsidRPr="004F65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65A0">
        <w:rPr>
          <w:rFonts w:ascii="Times New Roman" w:hAnsi="Times New Roman" w:cs="Times New Roman"/>
          <w:sz w:val="28"/>
          <w:szCs w:val="28"/>
        </w:rPr>
        <w:t>глины</w:t>
      </w:r>
      <w:r w:rsidRPr="004F65A0">
        <w:rPr>
          <w:rFonts w:ascii="Times New Roman" w:eastAsia="Calibri" w:hAnsi="Times New Roman" w:cs="Times New Roman"/>
          <w:sz w:val="28"/>
          <w:szCs w:val="28"/>
        </w:rPr>
        <w:t xml:space="preserve"> в детском  саду приобретено  необходимое оборудование  для реализации </w:t>
      </w:r>
      <w:r w:rsidR="00566CC7">
        <w:rPr>
          <w:rFonts w:ascii="Times New Roman" w:eastAsia="Calibri" w:hAnsi="Times New Roman" w:cs="Times New Roman"/>
          <w:sz w:val="28"/>
          <w:szCs w:val="28"/>
        </w:rPr>
        <w:t xml:space="preserve">дополнительной  общеразвивающей программы </w:t>
      </w:r>
      <w:r w:rsidRPr="004F65A0">
        <w:rPr>
          <w:rFonts w:ascii="Times New Roman" w:eastAsia="Calibri" w:hAnsi="Times New Roman" w:cs="Times New Roman"/>
          <w:sz w:val="28"/>
          <w:szCs w:val="28"/>
        </w:rPr>
        <w:t xml:space="preserve"> «Чудо - глина».</w:t>
      </w:r>
    </w:p>
    <w:p w:rsidR="00E369F4" w:rsidRPr="00566CC7" w:rsidRDefault="00EB6D32" w:rsidP="00E369F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1C">
        <w:rPr>
          <w:rFonts w:ascii="Times New Roman" w:eastAsia="Calibri" w:hAnsi="Times New Roman" w:cs="Times New Roman"/>
          <w:sz w:val="28"/>
          <w:szCs w:val="28"/>
        </w:rPr>
        <w:t>4) оригинальная система воспитательной работы, развивающая творческие способности, улучшающая психические функции, формирующая здоровый образ жизни</w:t>
      </w:r>
      <w:r w:rsidR="00033C0B">
        <w:rPr>
          <w:rFonts w:ascii="Times New Roman" w:eastAsia="Calibri" w:hAnsi="Times New Roman" w:cs="Times New Roman"/>
          <w:sz w:val="28"/>
          <w:szCs w:val="28"/>
        </w:rPr>
        <w:t xml:space="preserve">: на протяжении трех лет МБДОУ № 61 «Лель» являлось инновационной площадкой по Формированию предпосылок финансовой грамотности у детей дошкольного возраста, в рамках которой </w:t>
      </w:r>
      <w:r w:rsidR="00316527">
        <w:rPr>
          <w:rFonts w:ascii="Times New Roman" w:eastAsia="Calibri" w:hAnsi="Times New Roman" w:cs="Times New Roman"/>
          <w:sz w:val="28"/>
          <w:szCs w:val="28"/>
        </w:rPr>
        <w:t>педагоги е</w:t>
      </w:r>
      <w:r w:rsidR="007E6F36">
        <w:rPr>
          <w:rFonts w:ascii="Times New Roman" w:eastAsia="Calibri" w:hAnsi="Times New Roman" w:cs="Times New Roman"/>
          <w:sz w:val="28"/>
          <w:szCs w:val="28"/>
        </w:rPr>
        <w:t>жегодно выступают в качестве докладчиков в региональном форуме по Финансовой грамотности</w:t>
      </w:r>
      <w:r w:rsidR="00416CDC">
        <w:rPr>
          <w:rFonts w:ascii="Times New Roman" w:eastAsia="Calibri" w:hAnsi="Times New Roman" w:cs="Times New Roman"/>
          <w:sz w:val="28"/>
          <w:szCs w:val="28"/>
        </w:rPr>
        <w:t xml:space="preserve">, являются победителями </w:t>
      </w:r>
      <w:r w:rsidR="00316527">
        <w:rPr>
          <w:rFonts w:ascii="Times New Roman" w:eastAsia="Calibri" w:hAnsi="Times New Roman" w:cs="Times New Roman"/>
          <w:sz w:val="28"/>
          <w:szCs w:val="28"/>
        </w:rPr>
        <w:t>К</w:t>
      </w:r>
      <w:r w:rsidR="00416CDC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 w:rsidR="00316527">
        <w:rPr>
          <w:rFonts w:ascii="Times New Roman" w:eastAsia="Calibri" w:hAnsi="Times New Roman" w:cs="Times New Roman"/>
          <w:sz w:val="28"/>
          <w:szCs w:val="28"/>
        </w:rPr>
        <w:t>проектов (заявок) образовательных организаций ХМАО-Югры, имеющих статус инновационных площадок.</w:t>
      </w:r>
      <w:r w:rsidR="00E369F4" w:rsidRPr="00E3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9F4" w:rsidRPr="00E369F4">
        <w:rPr>
          <w:rFonts w:ascii="Times New Roman" w:eastAsia="Calibri" w:hAnsi="Times New Roman" w:cs="Times New Roman"/>
          <w:sz w:val="28"/>
          <w:szCs w:val="28"/>
        </w:rPr>
        <w:t>Комплекс Сова</w:t>
      </w:r>
    </w:p>
    <w:p w:rsidR="00EB6D32" w:rsidRPr="00E369F4" w:rsidRDefault="00E369F4" w:rsidP="00E369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Дошкольное учреждение оснащено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566CC7">
        <w:rPr>
          <w:rFonts w:ascii="Times New Roman" w:eastAsia="Calibri" w:hAnsi="Times New Roman" w:cs="Times New Roman"/>
          <w:sz w:val="28"/>
          <w:szCs w:val="28"/>
        </w:rPr>
        <w:t>омплекс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66CC7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Pr="00566CC7">
        <w:rPr>
          <w:rFonts w:ascii="Times New Roman" w:eastAsia="Calibri" w:hAnsi="Times New Roman" w:cs="Times New Roman"/>
          <w:sz w:val="28"/>
          <w:szCs w:val="28"/>
        </w:rPr>
        <w:t>Дом Совы» - предназначен  для  занятий  с  детьми  по принципу сенсорной интеграции.</w:t>
      </w:r>
      <w:r w:rsidRPr="00566CC7">
        <w:rPr>
          <w:rFonts w:ascii="Times New Roman" w:hAnsi="Times New Roman" w:cs="Times New Roman"/>
          <w:color w:val="111111"/>
          <w:sz w:val="28"/>
          <w:szCs w:val="28"/>
        </w:rPr>
        <w:t xml:space="preserve"> В «Доме совы» </w:t>
      </w:r>
      <w:proofErr w:type="gramStart"/>
      <w:r w:rsidRPr="00566CC7">
        <w:rPr>
          <w:rFonts w:ascii="Times New Roman" w:hAnsi="Times New Roman" w:cs="Times New Roman"/>
          <w:color w:val="111111"/>
          <w:sz w:val="28"/>
          <w:szCs w:val="28"/>
        </w:rPr>
        <w:t>оказывается  эффективная</w:t>
      </w:r>
      <w:proofErr w:type="gramEnd"/>
      <w:r w:rsidRPr="00566CC7">
        <w:rPr>
          <w:rFonts w:ascii="Times New Roman" w:hAnsi="Times New Roman" w:cs="Times New Roman"/>
          <w:color w:val="111111"/>
          <w:sz w:val="28"/>
          <w:szCs w:val="28"/>
        </w:rPr>
        <w:t xml:space="preserve">  помощь особенным  детям.  Это уникальное пространство, где </w:t>
      </w:r>
      <w:proofErr w:type="gramStart"/>
      <w:r w:rsidRPr="00566CC7">
        <w:rPr>
          <w:rFonts w:ascii="Times New Roman" w:hAnsi="Times New Roman" w:cs="Times New Roman"/>
          <w:color w:val="111111"/>
          <w:sz w:val="28"/>
          <w:szCs w:val="28"/>
        </w:rPr>
        <w:t>ребенок  познает</w:t>
      </w:r>
      <w:proofErr w:type="gramEnd"/>
      <w:r w:rsidRPr="00566CC7">
        <w:rPr>
          <w:rFonts w:ascii="Times New Roman" w:hAnsi="Times New Roman" w:cs="Times New Roman"/>
          <w:color w:val="111111"/>
          <w:sz w:val="28"/>
          <w:szCs w:val="28"/>
        </w:rPr>
        <w:t xml:space="preserve">  возможности тела, эффективно осваивает двигательные навыки.  Разнообразные </w:t>
      </w:r>
      <w:proofErr w:type="gramStart"/>
      <w:r w:rsidRPr="00566CC7">
        <w:rPr>
          <w:rFonts w:ascii="Times New Roman" w:hAnsi="Times New Roman" w:cs="Times New Roman"/>
          <w:color w:val="111111"/>
          <w:sz w:val="28"/>
          <w:szCs w:val="28"/>
        </w:rPr>
        <w:t>вариации  использования</w:t>
      </w:r>
      <w:proofErr w:type="gramEnd"/>
      <w:r w:rsidRPr="00566CC7">
        <w:rPr>
          <w:rFonts w:ascii="Times New Roman" w:hAnsi="Times New Roman" w:cs="Times New Roman"/>
          <w:color w:val="111111"/>
          <w:sz w:val="28"/>
          <w:szCs w:val="28"/>
        </w:rPr>
        <w:t xml:space="preserve"> снарядов  способствуют  развитию не только  физической силы,  но также  и  телесной пластики,  ловкости,  баланса и координации.  Развитие получает не только тело, но и мозг. Ребенок решает многочисленные задачи за счет </w:t>
      </w:r>
      <w:proofErr w:type="gramStart"/>
      <w:r w:rsidRPr="00566CC7">
        <w:rPr>
          <w:rFonts w:ascii="Times New Roman" w:hAnsi="Times New Roman" w:cs="Times New Roman"/>
          <w:color w:val="111111"/>
          <w:sz w:val="28"/>
          <w:szCs w:val="28"/>
        </w:rPr>
        <w:t>двигательной  активности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E6F36" w:rsidRDefault="00EB6D32" w:rsidP="0070489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21C">
        <w:rPr>
          <w:rFonts w:ascii="Times New Roman" w:eastAsia="Calibri" w:hAnsi="Times New Roman" w:cs="Times New Roman"/>
          <w:sz w:val="28"/>
          <w:szCs w:val="28"/>
        </w:rPr>
        <w:t>5) общение с различными социальными институтами</w:t>
      </w:r>
      <w:r w:rsidR="007E6F3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0489C">
        <w:rPr>
          <w:rFonts w:ascii="Times New Roman" w:eastAsia="Calibri" w:hAnsi="Times New Roman" w:cs="Times New Roman"/>
          <w:sz w:val="28"/>
          <w:szCs w:val="28"/>
        </w:rPr>
        <w:t xml:space="preserve">детский сад активно сотрудничает с МБДОУ «ДШИ» №1, МБДОУ </w:t>
      </w:r>
      <w:r w:rsidR="00092FCB">
        <w:rPr>
          <w:rFonts w:ascii="Times New Roman" w:eastAsia="Calibri" w:hAnsi="Times New Roman" w:cs="Times New Roman"/>
          <w:sz w:val="28"/>
          <w:szCs w:val="28"/>
        </w:rPr>
        <w:t>«Централизованная библиотечная система</w:t>
      </w:r>
      <w:r w:rsidR="0070489C">
        <w:rPr>
          <w:rFonts w:ascii="Times New Roman" w:eastAsia="Calibri" w:hAnsi="Times New Roman" w:cs="Times New Roman"/>
          <w:sz w:val="28"/>
          <w:szCs w:val="28"/>
        </w:rPr>
        <w:t>»</w:t>
      </w:r>
      <w:r w:rsidR="00092FCB">
        <w:rPr>
          <w:rFonts w:ascii="Times New Roman" w:eastAsia="Calibri" w:hAnsi="Times New Roman" w:cs="Times New Roman"/>
          <w:sz w:val="28"/>
          <w:szCs w:val="28"/>
        </w:rPr>
        <w:t xml:space="preserve">, с которыми </w:t>
      </w:r>
      <w:r w:rsidR="0070489C">
        <w:rPr>
          <w:rFonts w:ascii="Times New Roman" w:eastAsia="Calibri" w:hAnsi="Times New Roman" w:cs="Times New Roman"/>
          <w:sz w:val="28"/>
          <w:szCs w:val="28"/>
        </w:rPr>
        <w:t>запланированы совместные мероприятия на год</w:t>
      </w:r>
      <w:r w:rsidR="00092FCB">
        <w:rPr>
          <w:rFonts w:ascii="Times New Roman" w:eastAsia="Calibri" w:hAnsi="Times New Roman" w:cs="Times New Roman"/>
          <w:sz w:val="28"/>
          <w:szCs w:val="28"/>
        </w:rPr>
        <w:t xml:space="preserve"> (экскурсии, концерты, мастер-классы для детей, педагогов и родителей)</w:t>
      </w:r>
      <w:r w:rsidR="007048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6D32" w:rsidRPr="007B221C" w:rsidRDefault="00316527" w:rsidP="00EB6D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27">
        <w:rPr>
          <w:rFonts w:ascii="Times New Roman" w:eastAsia="Calibri" w:hAnsi="Times New Roman" w:cs="Times New Roman"/>
          <w:sz w:val="28"/>
          <w:szCs w:val="28"/>
        </w:rPr>
        <w:t>Коллектив МБДОУ №61 «</w:t>
      </w:r>
      <w:proofErr w:type="gramStart"/>
      <w:r w:rsidRPr="00316527">
        <w:rPr>
          <w:rFonts w:ascii="Times New Roman" w:eastAsia="Calibri" w:hAnsi="Times New Roman" w:cs="Times New Roman"/>
          <w:sz w:val="28"/>
          <w:szCs w:val="28"/>
        </w:rPr>
        <w:t>Лель»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527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316527">
        <w:rPr>
          <w:rFonts w:ascii="Times New Roman" w:eastAsia="Calibri" w:hAnsi="Times New Roman" w:cs="Times New Roman"/>
          <w:sz w:val="28"/>
          <w:szCs w:val="28"/>
        </w:rPr>
        <w:t xml:space="preserve"> оста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316527">
        <w:rPr>
          <w:rFonts w:ascii="Times New Roman" w:eastAsia="Calibri" w:hAnsi="Times New Roman" w:cs="Times New Roman"/>
          <w:sz w:val="28"/>
          <w:szCs w:val="28"/>
        </w:rPr>
        <w:t>ся в стороне к экологической проблеме. Сотрудники пищеблока сортируют отходы по соо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тветствующим контейнерам. </w:t>
      </w:r>
      <w:r w:rsidRPr="00316527">
        <w:rPr>
          <w:rFonts w:ascii="Times New Roman" w:eastAsia="Calibri" w:hAnsi="Times New Roman" w:cs="Times New Roman"/>
          <w:sz w:val="28"/>
          <w:szCs w:val="28"/>
        </w:rPr>
        <w:t>Собранный мусор забирает служба экологического проекта «Накорми мамонтенка», с которым сад сотруднич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ает на договорной основе с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2021г.</w:t>
      </w:r>
      <w:r w:rsidRPr="00316527">
        <w:rPr>
          <w:rFonts w:ascii="Times New Roman" w:eastAsia="Calibri" w:hAnsi="Times New Roman" w:cs="Times New Roman"/>
          <w:sz w:val="28"/>
          <w:szCs w:val="28"/>
        </w:rPr>
        <w:br/>
        <w:t xml:space="preserve">Педагоги совместно с родителями сдают самостоятельно макулатуру, пластиковые крышки, батарейки в пункт приема вторичного сырья </w:t>
      </w:r>
      <w:proofErr w:type="spellStart"/>
      <w:r w:rsidRPr="00316527">
        <w:rPr>
          <w:rFonts w:ascii="Times New Roman" w:eastAsia="Calibri" w:hAnsi="Times New Roman" w:cs="Times New Roman"/>
          <w:sz w:val="28"/>
          <w:szCs w:val="28"/>
        </w:rPr>
        <w:t>экоцентр</w:t>
      </w:r>
      <w:proofErr w:type="spellEnd"/>
      <w:r w:rsidRPr="00316527">
        <w:rPr>
          <w:rFonts w:ascii="Times New Roman" w:eastAsia="Calibri" w:hAnsi="Times New Roman" w:cs="Times New Roman"/>
          <w:sz w:val="28"/>
          <w:szCs w:val="28"/>
        </w:rPr>
        <w:t xml:space="preserve"> «Югра Собирает». Так в октябре наш детский сад собрал и сдал 216 кг макулатуры и 21, 6 кг пластиковых крышек.</w:t>
      </w:r>
      <w:r w:rsidR="00EB6D32" w:rsidRPr="007B221C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выйграл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контейнер для раздельного сбора мусора за лучший пост «</w:t>
      </w:r>
      <w:r w:rsidRPr="00316527">
        <w:rPr>
          <w:rFonts w:ascii="Times New Roman" w:eastAsia="Calibri" w:hAnsi="Times New Roman" w:cs="Times New Roman"/>
          <w:sz w:val="28"/>
          <w:szCs w:val="28"/>
        </w:rPr>
        <w:t>Раздельный сбор отходов в коллективе МБДОУ №61 «Лель</w:t>
      </w:r>
      <w:proofErr w:type="gramStart"/>
      <w:r w:rsidRPr="0031652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16527">
        <w:t xml:space="preserve"> </w:t>
      </w:r>
      <w:r>
        <w:t>(</w:t>
      </w:r>
      <w:proofErr w:type="gramEnd"/>
      <w:r w:rsidRPr="00316527">
        <w:rPr>
          <w:rFonts w:ascii="Times New Roman" w:eastAsia="Calibri" w:hAnsi="Times New Roman" w:cs="Times New Roman"/>
          <w:sz w:val="28"/>
          <w:szCs w:val="28"/>
        </w:rPr>
        <w:t>https://vk.com/ds61_surgut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94F91" w:rsidRDefault="00794F91" w:rsidP="00EB6D32"/>
    <w:sectPr w:rsidR="0079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53"/>
    <w:rsid w:val="00033C0B"/>
    <w:rsid w:val="0009016C"/>
    <w:rsid w:val="00092FCB"/>
    <w:rsid w:val="000A4453"/>
    <w:rsid w:val="0020669B"/>
    <w:rsid w:val="00265877"/>
    <w:rsid w:val="00316527"/>
    <w:rsid w:val="00416CDC"/>
    <w:rsid w:val="004F65A0"/>
    <w:rsid w:val="00566CC7"/>
    <w:rsid w:val="0070489C"/>
    <w:rsid w:val="00794F91"/>
    <w:rsid w:val="007E6F36"/>
    <w:rsid w:val="008021D3"/>
    <w:rsid w:val="009B271D"/>
    <w:rsid w:val="00E369F4"/>
    <w:rsid w:val="00E614CF"/>
    <w:rsid w:val="00E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0B12"/>
  <w15:chartTrackingRefBased/>
  <w15:docId w15:val="{DEFDB5D0-64CF-4641-9B87-11F53E93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6F3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34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2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2024-01-19T09:41:00Z</cp:lastPrinted>
  <dcterms:created xsi:type="dcterms:W3CDTF">2024-01-22T06:46:00Z</dcterms:created>
  <dcterms:modified xsi:type="dcterms:W3CDTF">2024-01-22T06:46:00Z</dcterms:modified>
</cp:coreProperties>
</file>